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93" w:rsidRDefault="00675693" w:rsidP="00675693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bCs/>
          <w:sz w:val="28"/>
          <w:szCs w:val="28"/>
          <w:lang w:eastAsia="fr-FR"/>
        </w:rPr>
      </w:pPr>
      <w:r>
        <w:rPr>
          <w:rFonts w:eastAsia="Times New Roman" w:cs="Arial"/>
          <w:b/>
          <w:bCs/>
          <w:sz w:val="28"/>
          <w:szCs w:val="28"/>
          <w:lang w:eastAsia="fr-FR"/>
        </w:rPr>
        <w:t>Deuxième lecture de la loi biodiversité par le Sénat</w:t>
      </w:r>
    </w:p>
    <w:p w:rsidR="00CA5535" w:rsidRPr="00BA56BF" w:rsidRDefault="00675693" w:rsidP="00675693">
      <w:pPr>
        <w:shd w:val="clear" w:color="auto" w:fill="FFFFFF"/>
        <w:spacing w:line="240" w:lineRule="auto"/>
        <w:textAlignment w:val="baseline"/>
        <w:rPr>
          <w:rFonts w:eastAsia="Times New Roman" w:cs="Arial"/>
          <w:b/>
          <w:bCs/>
          <w:sz w:val="28"/>
          <w:szCs w:val="28"/>
          <w:lang w:eastAsia="fr-FR"/>
        </w:rPr>
      </w:pPr>
      <w:r>
        <w:rPr>
          <w:rFonts w:eastAsia="Times New Roman" w:cs="Arial"/>
          <w:b/>
          <w:bCs/>
          <w:sz w:val="28"/>
          <w:szCs w:val="28"/>
          <w:lang w:eastAsia="fr-FR"/>
        </w:rPr>
        <w:t>Interdiction des néonicotinoïdes : c</w:t>
      </w:r>
      <w:r w:rsidR="00F174C0" w:rsidRPr="00BA56BF">
        <w:rPr>
          <w:rFonts w:eastAsia="Times New Roman" w:cs="Arial"/>
          <w:b/>
          <w:bCs/>
          <w:sz w:val="28"/>
          <w:szCs w:val="28"/>
          <w:lang w:eastAsia="fr-FR"/>
        </w:rPr>
        <w:t>omment a voté votre sénateur ?</w:t>
      </w:r>
    </w:p>
    <w:p w:rsidR="00675693" w:rsidRDefault="00675693" w:rsidP="00CA5535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</w:p>
    <w:p w:rsidR="00CA5535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Cs/>
          <w:sz w:val="20"/>
          <w:szCs w:val="20"/>
          <w:lang w:eastAsia="fr-FR"/>
        </w:rPr>
        <w:t>(Classement effectué sur la base du scrutin public sur le retrait de l’interdiction générale des néonicotinoïdes à compter de 2020 – sous-amendement n°317 rectifié bis</w:t>
      </w:r>
      <w:r w:rsidR="00A20280">
        <w:rPr>
          <w:rFonts w:eastAsia="Times New Roman" w:cs="Arial"/>
          <w:bCs/>
          <w:sz w:val="20"/>
          <w:szCs w:val="20"/>
          <w:lang w:eastAsia="fr-FR"/>
        </w:rPr>
        <w:t xml:space="preserve"> de la Sénatrice LR Sophie Primas</w:t>
      </w:r>
      <w:r w:rsidR="00675693">
        <w:rPr>
          <w:rFonts w:eastAsia="Times New Roman" w:cs="Arial"/>
          <w:bCs/>
          <w:sz w:val="20"/>
          <w:szCs w:val="20"/>
          <w:lang w:eastAsia="fr-FR"/>
        </w:rPr>
        <w:t xml:space="preserve"> – 12/06/2016</w:t>
      </w:r>
      <w:r w:rsidRPr="00A20280">
        <w:rPr>
          <w:rFonts w:eastAsia="Times New Roman" w:cs="Arial"/>
          <w:bCs/>
          <w:sz w:val="20"/>
          <w:szCs w:val="20"/>
          <w:lang w:eastAsia="fr-FR"/>
        </w:rPr>
        <w:t>)</w:t>
      </w:r>
      <w:bookmarkStart w:id="0" w:name="_GoBack"/>
      <w:bookmarkEnd w:id="0"/>
    </w:p>
    <w:p w:rsidR="00CA5535" w:rsidRDefault="00CA5535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400532" w:rsidRPr="00A20280" w:rsidRDefault="00400532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CA5535" w:rsidRPr="00A20280" w:rsidRDefault="00F174C0" w:rsidP="0040053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sz w:val="20"/>
          <w:szCs w:val="20"/>
          <w:lang w:eastAsia="fr-FR"/>
        </w:rPr>
        <w:t xml:space="preserve">POUR L’INTERDICTION </w:t>
      </w:r>
    </w:p>
    <w:p w:rsidR="00CA5535" w:rsidRPr="00A20280" w:rsidRDefault="00CA5535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sz w:val="20"/>
          <w:szCs w:val="20"/>
          <w:lang w:eastAsia="fr-FR"/>
        </w:rPr>
        <w:t>Groupe Les Républicains</w:t>
      </w: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12 - MM. François-Noël Buffet, François Calvet, Mme Marie-Hélène Des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Esgaulx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MM. Jean-Paul Fournier, François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Grosdidier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Alain Marc, Jean-François Mayet, Mme Brigitte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Micouleau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MM. Cyril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Pellevat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Hugues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Portelli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André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Trillard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>, Jean-Pierre Vial</w:t>
      </w:r>
    </w:p>
    <w:p w:rsidR="00A20280" w:rsidRDefault="00A2028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sz w:val="20"/>
          <w:szCs w:val="20"/>
          <w:lang w:eastAsia="fr-FR"/>
        </w:rPr>
        <w:t>Groupe Union des Démocrates et Indépendants</w:t>
      </w: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8 - MM. Michel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Canevet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Bernard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Delcros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Daniel Dubois, Mme Chantal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Jouanno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MM. Jean-Jacques Lasserre, Jean-François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Longeot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Christian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Namy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>, Gérard Roche</w:t>
      </w:r>
    </w:p>
    <w:p w:rsidR="00A20280" w:rsidRDefault="00A2028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sz w:val="20"/>
          <w:szCs w:val="20"/>
          <w:lang w:eastAsia="fr-FR"/>
        </w:rPr>
        <w:t xml:space="preserve">Groupe communiste républicain et citoyen </w:t>
      </w: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20 - M. Patrick Abate, Mmes Éliane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Assassi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Marie-France Beaufils, MM. Michel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Billout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Éric Bocquet, Jean-Pierre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Bosino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Mmes Laurence Cohen, Cécile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Cukierman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Annie David, Michelle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Demessine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>, Évelyne Didier, MM. Christian Favier, Thierry Foucaud, Mme Brigitte Gonthier-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Maurin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MM. Pierre Laurent, Michel Le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Scouarnec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Mme Christine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Prunaud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MM. Bernard Vera, Paul Vergès, Dominique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Watrin</w:t>
      </w:r>
      <w:proofErr w:type="spellEnd"/>
    </w:p>
    <w:p w:rsidR="00A20280" w:rsidRDefault="00A2028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sz w:val="20"/>
          <w:szCs w:val="20"/>
          <w:lang w:eastAsia="fr-FR"/>
        </w:rPr>
        <w:t xml:space="preserve">Groupe du Rassemblement Démocratique et Social Européen </w:t>
      </w: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9 - MM. Michel Amiel, Alain Bertrand, Joseph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Castelli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Pierre-Yves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Collombat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Jean-Noël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Guérini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Mmes Mireille Jouve, Françoise Laborde, Hermeline Malherbe, M. Raymond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Vall</w:t>
      </w:r>
      <w:proofErr w:type="spellEnd"/>
    </w:p>
    <w:p w:rsidR="00A20280" w:rsidRDefault="00A2028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F174C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sz w:val="20"/>
          <w:szCs w:val="20"/>
          <w:lang w:eastAsia="fr-FR"/>
        </w:rPr>
        <w:t xml:space="preserve">Groupe écologiste </w:t>
      </w:r>
    </w:p>
    <w:p w:rsidR="00F174C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10 - Mmes Leila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Aïchi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Aline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Archimbaud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Esther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Benbassa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Marie-Christine Blandin, Corinne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Bouchoux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MM. Ronan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Dantec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Jean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Desessard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André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Gattolin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 xml:space="preserve">, Joël </w:t>
      </w:r>
      <w:proofErr w:type="spellStart"/>
      <w:r w:rsidRPr="00A20280">
        <w:rPr>
          <w:rFonts w:eastAsia="Times New Roman" w:cs="Arial"/>
          <w:bCs/>
          <w:sz w:val="20"/>
          <w:szCs w:val="20"/>
          <w:lang w:eastAsia="fr-FR"/>
        </w:rPr>
        <w:t>Labbé</w:t>
      </w:r>
      <w:proofErr w:type="spellEnd"/>
      <w:r w:rsidRPr="00A20280">
        <w:rPr>
          <w:rFonts w:eastAsia="Times New Roman" w:cs="Arial"/>
          <w:bCs/>
          <w:sz w:val="20"/>
          <w:szCs w:val="20"/>
          <w:lang w:eastAsia="fr-FR"/>
        </w:rPr>
        <w:t>, Hervé Poher</w:t>
      </w:r>
    </w:p>
    <w:p w:rsidR="00400532" w:rsidRPr="00A20280" w:rsidRDefault="00400532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sz w:val="20"/>
          <w:szCs w:val="20"/>
          <w:lang w:eastAsia="fr-FR"/>
        </w:rPr>
      </w:pPr>
    </w:p>
    <w:p w:rsidR="00F174C0" w:rsidRPr="00A20280" w:rsidRDefault="00F174C0" w:rsidP="00CA5535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F174C0" w:rsidRPr="00A20280" w:rsidRDefault="00F174C0" w:rsidP="0040053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sz w:val="20"/>
          <w:szCs w:val="20"/>
          <w:lang w:eastAsia="fr-FR"/>
        </w:rPr>
        <w:t>CONTRE L’INTERDICTION OU ABSTENTION</w:t>
      </w:r>
    </w:p>
    <w:p w:rsidR="00F174C0" w:rsidRPr="00A20280" w:rsidRDefault="00F174C0" w:rsidP="00CA5535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F174C0" w:rsidRPr="00A20280" w:rsidRDefault="00F174C0" w:rsidP="00F174C0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sz w:val="20"/>
          <w:szCs w:val="20"/>
          <w:lang w:eastAsia="fr-FR"/>
        </w:rPr>
        <w:t xml:space="preserve">Groupe Les Républicains </w:t>
      </w:r>
    </w:p>
    <w:p w:rsidR="00A20280" w:rsidRPr="00A20280" w:rsidRDefault="00F174C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A20280">
        <w:rPr>
          <w:rFonts w:eastAsia="Times New Roman" w:cs="Arial"/>
          <w:b/>
          <w:bCs/>
          <w:i/>
          <w:sz w:val="20"/>
          <w:szCs w:val="20"/>
          <w:lang w:eastAsia="fr-FR"/>
        </w:rPr>
        <w:t xml:space="preserve">Contre </w:t>
      </w:r>
      <w:r w:rsidR="00CA5535" w:rsidRPr="00A20280">
        <w:rPr>
          <w:rFonts w:eastAsia="Times New Roman" w:cs="Arial"/>
          <w:sz w:val="20"/>
          <w:szCs w:val="20"/>
          <w:lang w:eastAsia="fr-FR"/>
        </w:rPr>
        <w:t>122 </w:t>
      </w:r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- MM. Pascal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Allizard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Gérard Bailly, François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Baroin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Philippe Bas, Christophe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Béchu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Jérôme Bignon, Jean Bizet, François Bonhomme, Gilbert Bouchet, Michel Bouvard, Christian Cambon, Mme Agnès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Canayer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Jean-Pierre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Cantegrit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Jean-Noël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Cardoux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>, Jean-Claude Carle, Mme Caroline Cayeux, M. Gérard César, Mme Anne Chain-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Larché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Patrick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Chaize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Pierre Charon, Daniel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Chasseing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Alain Chatillon, François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Commeinhes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Gérard Cornu, Philippe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Dallier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René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Danesi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Mathieu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Darnaud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Serge Dassault, Mme Isabelle Debré, MM. Robert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del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Picchia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Francis Delattre, Gérard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Dériot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Mmes Catherine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Deroche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Jacky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Deromedi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Chantal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Deseyne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Catherine Di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Folco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Éric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Doligé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Philippe Dominati, Alain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Dufaut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Nicole Duranton, MM. Louis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Duvernois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Jean-Paul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Emorine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Dominique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Estrosi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Sassone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Hubert Falco, Michel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Forissier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Alain Fouché, Bernard Fournier, Christophe-André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Frassa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Pierre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Frogier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Joëlle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Garriaud-Maylam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Jean-Claude Gaudin, Jacques Gautier, Jacques Genest, Bruno Gilles, Mme Colette Giudicelli, MM. Alain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Gournac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Jean-Pierre Grand, Daniel Gremillet, Jacques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Grosperrin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Pascale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Gruny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Michel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Houel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Alain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Houpert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Benoît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Huré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Jean-François Husson, Mmes Corinne Imbert, Christiane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Kammermann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Roger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Karoutchi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Guy-Dominique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Kennel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Marc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Laménie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Élisabeth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Lamure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Robert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Laufoaulu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Daniel Laurent, Antoine Lefèvre, Jacques Legendre, Dominique de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Legge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Jean-Pierre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Leleux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Jean-Baptiste Lemoyne, Jean-Claude Lenoir, Philippe Leroy, Gérard Longuet, Mme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Vivette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 Lopez, MM. Michel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Magras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Didier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Mandelli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Patrick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Masclet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Mmes Colette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Mélot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Marie Mercier, MM. Alain Milon, Albéric de Montgolfier, Mme Patricia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Morhet-Richaud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Jean-Marie Morisset, Philippe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Nachbar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Louis Nègre, Louis-Jean de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Nicolaÿ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Claude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Nougein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Jean-Jacques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Panunzi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Philippe Paul, Cédric Perrin, Jackie Pierre, François Pillet, Xavier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Pintat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Louis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Pinton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Rémy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Pointereau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Ladislas Poniatowski, Mme Sophie Primas, MM. Jean-Pierre </w:t>
      </w:r>
      <w:r w:rsidR="00CA5535" w:rsidRPr="00CA5535">
        <w:rPr>
          <w:rFonts w:eastAsia="Times New Roman" w:cs="Arial"/>
          <w:sz w:val="20"/>
          <w:szCs w:val="20"/>
          <w:lang w:eastAsia="fr-FR"/>
        </w:rPr>
        <w:lastRenderedPageBreak/>
        <w:t xml:space="preserve">Raffarin, Henri de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Raincourt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Michel Raison, Jean-François Rapin, André Reichardt, Bruno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Retailleau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Charles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Revet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Didier Robert, Bernard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Saugey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René-Paul Savary, Michel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Savin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Bruno Sido,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Abdourahamane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Soilihi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Catherine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Troendlé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Michel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Vaspart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Alain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Vasselle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Hilarion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Vendegou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>, Jean Pierre Vogel</w:t>
      </w:r>
    </w:p>
    <w:p w:rsidR="00CA5535" w:rsidRPr="00CA5535" w:rsidRDefault="00CA5535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A20280">
        <w:rPr>
          <w:rFonts w:eastAsia="Times New Roman" w:cs="Arial"/>
          <w:b/>
          <w:i/>
          <w:sz w:val="20"/>
          <w:szCs w:val="20"/>
          <w:lang w:eastAsia="fr-FR"/>
        </w:rPr>
        <w:t>Abstentions</w:t>
      </w:r>
      <w:r w:rsidRPr="00A20280">
        <w:rPr>
          <w:rFonts w:eastAsia="Times New Roman" w:cs="Arial"/>
          <w:sz w:val="20"/>
          <w:szCs w:val="20"/>
          <w:lang w:eastAsia="fr-FR"/>
        </w:rPr>
        <w:t> : 7 </w:t>
      </w:r>
      <w:r w:rsidRPr="00CA5535">
        <w:rPr>
          <w:rFonts w:eastAsia="Times New Roman" w:cs="Arial"/>
          <w:sz w:val="20"/>
          <w:szCs w:val="20"/>
          <w:lang w:eastAsia="fr-FR"/>
        </w:rPr>
        <w:t xml:space="preserve">- Mme Marie-Annick Duchêne, MM. Michel Fontaine, Charles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Guené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Alain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Joyandet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Mme Fabienne Keller, MM. Claude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Malhuret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>, Philippe Mouiller</w:t>
      </w:r>
    </w:p>
    <w:p w:rsidR="00CA5535" w:rsidRPr="00A20280" w:rsidRDefault="00CA5535" w:rsidP="00CA5535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A20280" w:rsidRPr="00A20280" w:rsidRDefault="00CA5535" w:rsidP="00A20280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CA5535">
        <w:rPr>
          <w:rFonts w:eastAsia="Times New Roman" w:cs="Arial"/>
          <w:b/>
          <w:bCs/>
          <w:sz w:val="20"/>
          <w:szCs w:val="20"/>
          <w:lang w:eastAsia="fr-FR"/>
        </w:rPr>
        <w:t>Groupe soc</w:t>
      </w:r>
      <w:r w:rsidR="00A20280" w:rsidRPr="00A20280">
        <w:rPr>
          <w:rFonts w:eastAsia="Times New Roman" w:cs="Arial"/>
          <w:b/>
          <w:bCs/>
          <w:sz w:val="20"/>
          <w:szCs w:val="20"/>
          <w:lang w:eastAsia="fr-FR"/>
        </w:rPr>
        <w:t>ialiste et républicain</w:t>
      </w:r>
    </w:p>
    <w:p w:rsidR="00CA5535" w:rsidRPr="00A20280" w:rsidRDefault="00CA5535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A20280">
        <w:rPr>
          <w:rFonts w:eastAsia="Times New Roman" w:cs="Arial"/>
          <w:b/>
          <w:i/>
          <w:sz w:val="20"/>
          <w:szCs w:val="20"/>
          <w:lang w:eastAsia="fr-FR"/>
        </w:rPr>
        <w:t>Abstentions</w:t>
      </w:r>
      <w:r w:rsidRPr="00A20280">
        <w:rPr>
          <w:rFonts w:eastAsia="Times New Roman" w:cs="Arial"/>
          <w:sz w:val="20"/>
          <w:szCs w:val="20"/>
          <w:lang w:eastAsia="fr-FR"/>
        </w:rPr>
        <w:t> : 109 </w:t>
      </w:r>
      <w:r w:rsidRPr="00CA5535">
        <w:rPr>
          <w:rFonts w:eastAsia="Times New Roman" w:cs="Arial"/>
          <w:sz w:val="20"/>
          <w:szCs w:val="20"/>
          <w:lang w:eastAsia="fr-FR"/>
        </w:rPr>
        <w:t xml:space="preserve">- Mme Michèle André, MM. Maurice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Antiste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Alain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Anziani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David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Assouline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Dominique Bailly, Mme Delphine Bataille, MM. Claude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Bérit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-Débat, Michel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Berson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Jacques Bigot, Mmes Maryvonne Blondin, Nicole Bonnefoy, MM. Yannick Botrel, Jean-Claude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Boulard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Martial Bourquin, Michel Boutant, Mme Nicole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Bricq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MM. Henri Cabanel, Jean-Pierre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Caffet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Pierre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Camani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Mme Claire-Lise Campion, MM. Thierry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Carcenac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Jean-Louis Carrère, Mme Françoise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Cartron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MM. Luc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Carvounas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Bernard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Cazeau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Jacques Chiron, Mme Karine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Claireaux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M. Gérard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Collomb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Mme Hélène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Conway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-Mouret, MM. Jacques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Cornano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Roland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Courteau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Yves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Daudigny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Marc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Daunis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Michel Delebarre, Félix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Desplan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Jérôme Durain, Alain Duran, Mme Josette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Durrieu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M. Vincent Eblé, Mmes Anne Emery-Dumas, Frédérique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Espagnac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Corinne Féret, MM. Jean-Jacques Filleul, Jean-Claude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Frécon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Mmes Catherine Génisson, Samia Ghali, Dominique Gillot, M. Jacques Gillot, Mme Éliane Giraud, MM. Jean-Pierre Godefroy, Gaëtan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Gorce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Didier Guillaume, Mme Annie Guillemot, M. Claude Haut, Mme Odette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Herviaux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M. Éric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Jeansannetas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Mme Gisèle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Jourda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MM. Philippe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Kaltenbach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Antoine Karam, Mme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Bariza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Khiari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MM. Georges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Labazée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Bernard Lalande, Serge Larcher, Jean-Yves Leconte, Mme Claudine Lepage, M. Jean-Claude Leroy, Mme Marie-Noëlle Lienemann, MM. Jeanny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Lorgeoux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Jean-Jacques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Lozach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Roger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Madec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Philippe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Madrelle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Jacques-Bernard Magner, Christian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Manable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François Marc, Didier Marie, Jean-Pierre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Masseret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Rachel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Mazuir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Mmes Michelle Meunier, Danielle Michel, MM. Gérard Miquel,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Thani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 Mohamed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Soilihi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Mme Marie-Pierre Monier, MM. Franck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Montaugé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Alain Néri, Georges Patient, François Patriat, Daniel Percheron, Mme Marie-Françoise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Perol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-Dumont, MM. Daniel Raoul, Claude Raynal, Daniel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Reiner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Alain Richard, Mmes Stéphanie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Riocreux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Sylvie Robert, MM. Gilbert Roger, Yves Rome, Jean-Yves Roux, Mme Patricia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Schillinger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MM. Jean-Pierre Sueur, Simon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Sutour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Mmes Catherine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Tasca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Nelly Tocqueville, MM. Jean-Louis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Tourenne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René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Vandierendonck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Yannick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Vaugrenard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Michel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Vergoz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Maurice Vincent, Mme Evelyne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Yonnet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>, M. Richard Yung</w:t>
      </w:r>
    </w:p>
    <w:p w:rsidR="00CA5535" w:rsidRPr="00CA5535" w:rsidRDefault="00CA5535" w:rsidP="00CA5535">
      <w:pPr>
        <w:shd w:val="clear" w:color="auto" w:fill="FFFFFF"/>
        <w:spacing w:line="240" w:lineRule="auto"/>
        <w:ind w:hanging="525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</w:p>
    <w:p w:rsidR="00A20280" w:rsidRPr="00A20280" w:rsidRDefault="00CA5535" w:rsidP="00A20280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  <w:r w:rsidRPr="00CA5535">
        <w:rPr>
          <w:rFonts w:eastAsia="Times New Roman" w:cs="Arial"/>
          <w:b/>
          <w:bCs/>
          <w:sz w:val="20"/>
          <w:szCs w:val="20"/>
          <w:lang w:eastAsia="fr-FR"/>
        </w:rPr>
        <w:t>Groupe Union des Démo</w:t>
      </w:r>
      <w:r w:rsidR="00A20280" w:rsidRPr="00A20280">
        <w:rPr>
          <w:rFonts w:eastAsia="Times New Roman" w:cs="Arial"/>
          <w:b/>
          <w:bCs/>
          <w:sz w:val="20"/>
          <w:szCs w:val="20"/>
          <w:lang w:eastAsia="fr-FR"/>
        </w:rPr>
        <w:t xml:space="preserve">crates et Indépendants - UC </w:t>
      </w:r>
    </w:p>
    <w:p w:rsidR="00CA5535" w:rsidRPr="00CA5535" w:rsidRDefault="00A2028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A20280">
        <w:rPr>
          <w:rFonts w:eastAsia="Times New Roman" w:cs="Arial"/>
          <w:b/>
          <w:i/>
          <w:sz w:val="20"/>
          <w:szCs w:val="20"/>
          <w:lang w:eastAsia="fr-FR"/>
        </w:rPr>
        <w:t>Contre</w:t>
      </w:r>
      <w:r w:rsidR="00CA5535" w:rsidRPr="00A20280">
        <w:rPr>
          <w:rFonts w:eastAsia="Times New Roman" w:cs="Arial"/>
          <w:sz w:val="20"/>
          <w:szCs w:val="20"/>
          <w:lang w:eastAsia="fr-FR"/>
        </w:rPr>
        <w:t> 25 </w:t>
      </w:r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- Mme Annick Billon, MM. Jean-Marie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Bockel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Philippe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Bonnecarrère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Olivier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Cadic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>, Vincent Capo-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Canellas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Olivier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Cigolotti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Yves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Détraigne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Élisabeth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Doineau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M. Jean-Léonce Dupont, Mme Françoise Férat, M. Jean-Marc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Gabouty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Mmes Françoise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Gatel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Jacqueline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Gourault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Joël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Guerriau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Loïc Hervé,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Nuihau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Laurey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Anne-Catherine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Loisier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Hervé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Maurey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Pierre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Médevielle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>, Mme Catherine Morin-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Desailly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Yves Pozzo di Borgo, Henri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Tandonnet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Mme Lana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Tetuanui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MM. Jean-Marie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Vanlerenberghe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François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Zocchetto</w:t>
      </w:r>
      <w:proofErr w:type="spellEnd"/>
    </w:p>
    <w:p w:rsidR="00CA5535" w:rsidRPr="00CA5535" w:rsidRDefault="00CA5535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A20280">
        <w:rPr>
          <w:rFonts w:eastAsia="Times New Roman" w:cs="Arial"/>
          <w:b/>
          <w:i/>
          <w:sz w:val="20"/>
          <w:szCs w:val="20"/>
          <w:lang w:eastAsia="fr-FR"/>
        </w:rPr>
        <w:t>Abstentions</w:t>
      </w:r>
      <w:r w:rsidRPr="00A20280">
        <w:rPr>
          <w:rFonts w:eastAsia="Times New Roman" w:cs="Arial"/>
          <w:b/>
          <w:sz w:val="20"/>
          <w:szCs w:val="20"/>
          <w:lang w:eastAsia="fr-FR"/>
        </w:rPr>
        <w:t> </w:t>
      </w:r>
      <w:r w:rsidRPr="00A20280">
        <w:rPr>
          <w:rFonts w:eastAsia="Times New Roman" w:cs="Arial"/>
          <w:sz w:val="20"/>
          <w:szCs w:val="20"/>
          <w:lang w:eastAsia="fr-FR"/>
        </w:rPr>
        <w:t>: 4 </w:t>
      </w:r>
      <w:r w:rsidRPr="00CA5535">
        <w:rPr>
          <w:rFonts w:eastAsia="Times New Roman" w:cs="Arial"/>
          <w:sz w:val="20"/>
          <w:szCs w:val="20"/>
          <w:lang w:eastAsia="fr-FR"/>
        </w:rPr>
        <w:t>- Mme Sylvie Goy-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Chavent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MM. Claude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Kern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>, Jean-Claude Luche, Hervé Marseille</w:t>
      </w:r>
    </w:p>
    <w:p w:rsidR="00CA5535" w:rsidRPr="00CA5535" w:rsidRDefault="00CA5535" w:rsidP="00CA5535">
      <w:pPr>
        <w:shd w:val="clear" w:color="auto" w:fill="FFFFFF"/>
        <w:spacing w:line="240" w:lineRule="auto"/>
        <w:ind w:hanging="525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</w:p>
    <w:p w:rsidR="00CA5535" w:rsidRPr="00CA5535" w:rsidRDefault="00CA5535" w:rsidP="00CA5535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CA5535">
        <w:rPr>
          <w:rFonts w:eastAsia="Times New Roman" w:cs="Arial"/>
          <w:b/>
          <w:bCs/>
          <w:sz w:val="20"/>
          <w:szCs w:val="20"/>
          <w:lang w:eastAsia="fr-FR"/>
        </w:rPr>
        <w:t xml:space="preserve">Groupe du Rassemblement Démocratique et Social Européen </w:t>
      </w:r>
    </w:p>
    <w:p w:rsidR="00CA5535" w:rsidRPr="00CA5535" w:rsidRDefault="00A20280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A20280">
        <w:rPr>
          <w:rFonts w:eastAsia="Times New Roman" w:cs="Arial"/>
          <w:b/>
          <w:i/>
          <w:sz w:val="20"/>
          <w:szCs w:val="20"/>
          <w:lang w:eastAsia="fr-FR"/>
        </w:rPr>
        <w:t>Contre</w:t>
      </w:r>
      <w:r w:rsidR="00CA5535" w:rsidRPr="00A20280">
        <w:rPr>
          <w:rFonts w:eastAsia="Times New Roman" w:cs="Arial"/>
          <w:sz w:val="20"/>
          <w:szCs w:val="20"/>
          <w:lang w:eastAsia="fr-FR"/>
        </w:rPr>
        <w:t> : 4 </w:t>
      </w:r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- MM. Gilbert Barbier, Philippe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Esnol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Jacques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Mézard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, Jean-Claude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Requier</w:t>
      </w:r>
      <w:proofErr w:type="spellEnd"/>
    </w:p>
    <w:p w:rsidR="00CA5535" w:rsidRPr="00CA5535" w:rsidRDefault="00CA5535" w:rsidP="0067569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A20280">
        <w:rPr>
          <w:rFonts w:eastAsia="Times New Roman" w:cs="Arial"/>
          <w:b/>
          <w:i/>
          <w:sz w:val="20"/>
          <w:szCs w:val="20"/>
          <w:lang w:eastAsia="fr-FR"/>
        </w:rPr>
        <w:t>Abstentions</w:t>
      </w:r>
      <w:r w:rsidRPr="00A20280">
        <w:rPr>
          <w:rFonts w:eastAsia="Times New Roman" w:cs="Arial"/>
          <w:sz w:val="20"/>
          <w:szCs w:val="20"/>
          <w:lang w:eastAsia="fr-FR"/>
        </w:rPr>
        <w:t> : 4 </w:t>
      </w:r>
      <w:r w:rsidRPr="00CA5535">
        <w:rPr>
          <w:rFonts w:eastAsia="Times New Roman" w:cs="Arial"/>
          <w:sz w:val="20"/>
          <w:szCs w:val="20"/>
          <w:lang w:eastAsia="fr-FR"/>
        </w:rPr>
        <w:t xml:space="preserve">- MM. Guillaume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Arnell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Yvon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Collin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 xml:space="preserve">, François </w:t>
      </w:r>
      <w:proofErr w:type="spellStart"/>
      <w:r w:rsidRPr="00CA5535">
        <w:rPr>
          <w:rFonts w:eastAsia="Times New Roman" w:cs="Arial"/>
          <w:sz w:val="20"/>
          <w:szCs w:val="20"/>
          <w:lang w:eastAsia="fr-FR"/>
        </w:rPr>
        <w:t>Fortassin</w:t>
      </w:r>
      <w:proofErr w:type="spellEnd"/>
      <w:r w:rsidRPr="00CA5535">
        <w:rPr>
          <w:rFonts w:eastAsia="Times New Roman" w:cs="Arial"/>
          <w:sz w:val="20"/>
          <w:szCs w:val="20"/>
          <w:lang w:eastAsia="fr-FR"/>
        </w:rPr>
        <w:t>, Robert Hue</w:t>
      </w:r>
    </w:p>
    <w:p w:rsidR="00A20280" w:rsidRPr="00A20280" w:rsidRDefault="00A20280" w:rsidP="00CA5535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b/>
          <w:bCs/>
          <w:sz w:val="20"/>
          <w:szCs w:val="20"/>
          <w:lang w:eastAsia="fr-FR"/>
        </w:rPr>
      </w:pPr>
    </w:p>
    <w:p w:rsidR="00CA5535" w:rsidRPr="00CA5535" w:rsidRDefault="00CA5535" w:rsidP="00CA5535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CA5535">
        <w:rPr>
          <w:rFonts w:eastAsia="Times New Roman" w:cs="Arial"/>
          <w:b/>
          <w:bCs/>
          <w:sz w:val="20"/>
          <w:szCs w:val="20"/>
          <w:lang w:eastAsia="fr-FR"/>
        </w:rPr>
        <w:t>Sénateurs ne figurant sur la liste d'aucun groupe (6)</w:t>
      </w:r>
    </w:p>
    <w:p w:rsidR="00CA5535" w:rsidRPr="00CA5535" w:rsidRDefault="00A20280" w:rsidP="00A20280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  <w:r w:rsidRPr="00A20280">
        <w:rPr>
          <w:rFonts w:eastAsia="Times New Roman" w:cs="Arial"/>
          <w:b/>
          <w:i/>
          <w:sz w:val="20"/>
          <w:szCs w:val="20"/>
          <w:lang w:eastAsia="fr-FR"/>
        </w:rPr>
        <w:t>Contre</w:t>
      </w:r>
      <w:r w:rsidR="00CA5535" w:rsidRPr="00A20280">
        <w:rPr>
          <w:rFonts w:eastAsia="Times New Roman" w:cs="Arial"/>
          <w:sz w:val="20"/>
          <w:szCs w:val="20"/>
          <w:lang w:eastAsia="fr-FR"/>
        </w:rPr>
        <w:t> : 2 </w:t>
      </w:r>
      <w:r w:rsidR="00CA5535" w:rsidRPr="00CA5535">
        <w:rPr>
          <w:rFonts w:eastAsia="Times New Roman" w:cs="Arial"/>
          <w:sz w:val="20"/>
          <w:szCs w:val="20"/>
          <w:lang w:eastAsia="fr-FR"/>
        </w:rPr>
        <w:t xml:space="preserve">- MM. Philippe </w:t>
      </w:r>
      <w:proofErr w:type="spellStart"/>
      <w:r w:rsidR="00CA5535" w:rsidRPr="00CA5535">
        <w:rPr>
          <w:rFonts w:eastAsia="Times New Roman" w:cs="Arial"/>
          <w:sz w:val="20"/>
          <w:szCs w:val="20"/>
          <w:lang w:eastAsia="fr-FR"/>
        </w:rPr>
        <w:t>Adnot</w:t>
      </w:r>
      <w:proofErr w:type="spellEnd"/>
      <w:r w:rsidR="00CA5535" w:rsidRPr="00CA5535">
        <w:rPr>
          <w:rFonts w:eastAsia="Times New Roman" w:cs="Arial"/>
          <w:sz w:val="20"/>
          <w:szCs w:val="20"/>
          <w:lang w:eastAsia="fr-FR"/>
        </w:rPr>
        <w:t>, Alex Türk</w:t>
      </w:r>
    </w:p>
    <w:p w:rsidR="00A20280" w:rsidRPr="00A20280" w:rsidRDefault="00A20280" w:rsidP="00CA5535">
      <w:pPr>
        <w:shd w:val="clear" w:color="auto" w:fill="FFFFFF"/>
        <w:spacing w:line="240" w:lineRule="auto"/>
        <w:ind w:hanging="525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</w:p>
    <w:p w:rsidR="00A20280" w:rsidRPr="00A20280" w:rsidRDefault="00A20280" w:rsidP="00CA5535">
      <w:pPr>
        <w:shd w:val="clear" w:color="auto" w:fill="FFFFFF"/>
        <w:spacing w:line="240" w:lineRule="auto"/>
        <w:ind w:hanging="525"/>
        <w:jc w:val="both"/>
        <w:textAlignment w:val="baseline"/>
        <w:rPr>
          <w:rFonts w:eastAsia="Times New Roman" w:cs="Arial"/>
          <w:sz w:val="20"/>
          <w:szCs w:val="20"/>
          <w:lang w:eastAsia="fr-FR"/>
        </w:rPr>
      </w:pPr>
    </w:p>
    <w:p w:rsidR="00A20280" w:rsidRPr="00A20280" w:rsidRDefault="00A20280" w:rsidP="0040053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/>
          <w:sz w:val="20"/>
          <w:szCs w:val="20"/>
          <w:lang w:eastAsia="fr-FR"/>
        </w:rPr>
      </w:pPr>
      <w:r w:rsidRPr="00A20280">
        <w:rPr>
          <w:rFonts w:eastAsia="Times New Roman" w:cs="Arial"/>
          <w:b/>
          <w:sz w:val="20"/>
          <w:szCs w:val="20"/>
          <w:lang w:eastAsia="fr-FR"/>
        </w:rPr>
        <w:t>N’ONT PAS PRIS PART AU VOTE</w:t>
      </w:r>
    </w:p>
    <w:p w:rsidR="00A20280" w:rsidRPr="00A20280" w:rsidRDefault="00A20280" w:rsidP="00A20280">
      <w:pPr>
        <w:shd w:val="clear" w:color="auto" w:fill="FFFFFF"/>
        <w:spacing w:line="240" w:lineRule="auto"/>
        <w:ind w:left="360"/>
        <w:jc w:val="both"/>
        <w:textAlignment w:val="baseline"/>
        <w:rPr>
          <w:rFonts w:eastAsia="Times New Roman" w:cs="Arial"/>
          <w:b/>
          <w:sz w:val="20"/>
          <w:szCs w:val="20"/>
          <w:lang w:eastAsia="fr-FR"/>
        </w:rPr>
      </w:pPr>
    </w:p>
    <w:p w:rsidR="00FB505E" w:rsidRPr="00A20280" w:rsidRDefault="00CA5535" w:rsidP="00675693">
      <w:pPr>
        <w:shd w:val="clear" w:color="auto" w:fill="FFFFFF"/>
        <w:spacing w:line="240" w:lineRule="auto"/>
        <w:jc w:val="both"/>
        <w:textAlignment w:val="baseline"/>
        <w:rPr>
          <w:sz w:val="20"/>
          <w:szCs w:val="20"/>
        </w:rPr>
      </w:pPr>
      <w:r w:rsidRPr="00A20280">
        <w:rPr>
          <w:rFonts w:eastAsia="Times New Roman" w:cs="Arial"/>
          <w:sz w:val="20"/>
          <w:szCs w:val="20"/>
          <w:lang w:eastAsia="fr-FR"/>
        </w:rPr>
        <w:t xml:space="preserve">MM. Jean Louis Masson, Robert Navarro, David </w:t>
      </w:r>
      <w:proofErr w:type="spellStart"/>
      <w:r w:rsidRPr="00A20280">
        <w:rPr>
          <w:rFonts w:eastAsia="Times New Roman" w:cs="Arial"/>
          <w:sz w:val="20"/>
          <w:szCs w:val="20"/>
          <w:lang w:eastAsia="fr-FR"/>
        </w:rPr>
        <w:t>Rachline</w:t>
      </w:r>
      <w:proofErr w:type="spellEnd"/>
      <w:r w:rsidRPr="00A20280">
        <w:rPr>
          <w:rFonts w:eastAsia="Times New Roman" w:cs="Arial"/>
          <w:sz w:val="20"/>
          <w:szCs w:val="20"/>
          <w:lang w:eastAsia="fr-FR"/>
        </w:rPr>
        <w:t>, Stéphane Ravier</w:t>
      </w:r>
      <w:r w:rsidR="00A20280" w:rsidRPr="00A20280">
        <w:rPr>
          <w:rFonts w:eastAsia="Times New Roman" w:cs="Arial"/>
          <w:sz w:val="20"/>
          <w:szCs w:val="20"/>
          <w:lang w:eastAsia="fr-FR"/>
        </w:rPr>
        <w:t>,</w:t>
      </w:r>
      <w:r w:rsidR="00A20280" w:rsidRPr="00A20280">
        <w:rPr>
          <w:sz w:val="20"/>
          <w:szCs w:val="20"/>
        </w:rPr>
        <w:t xml:space="preserve"> M. Gérard Larcher, Président du Sénat, Mmes Christiane Hummel, Catherine </w:t>
      </w:r>
      <w:proofErr w:type="spellStart"/>
      <w:r w:rsidR="00A20280" w:rsidRPr="00A20280">
        <w:rPr>
          <w:sz w:val="20"/>
          <w:szCs w:val="20"/>
        </w:rPr>
        <w:t>Procaccia</w:t>
      </w:r>
      <w:proofErr w:type="spellEnd"/>
      <w:r w:rsidR="00A20280" w:rsidRPr="00A20280">
        <w:rPr>
          <w:sz w:val="20"/>
          <w:szCs w:val="20"/>
        </w:rPr>
        <w:t xml:space="preserve">, M. Vincent Delahaye, Mmes Nathalie Goulet, Sophie </w:t>
      </w:r>
      <w:proofErr w:type="spellStart"/>
      <w:r w:rsidR="00A20280" w:rsidRPr="00A20280">
        <w:rPr>
          <w:sz w:val="20"/>
          <w:szCs w:val="20"/>
        </w:rPr>
        <w:t>Joissains</w:t>
      </w:r>
      <w:proofErr w:type="spellEnd"/>
      <w:r w:rsidR="00A20280" w:rsidRPr="00A20280">
        <w:rPr>
          <w:sz w:val="20"/>
          <w:szCs w:val="20"/>
        </w:rPr>
        <w:t xml:space="preserve">, Valérie </w:t>
      </w:r>
      <w:proofErr w:type="spellStart"/>
      <w:r w:rsidR="00A20280" w:rsidRPr="00A20280">
        <w:rPr>
          <w:sz w:val="20"/>
          <w:szCs w:val="20"/>
        </w:rPr>
        <w:t>Létard</w:t>
      </w:r>
      <w:proofErr w:type="spellEnd"/>
      <w:r w:rsidR="00A20280" w:rsidRPr="00A20280">
        <w:rPr>
          <w:sz w:val="20"/>
          <w:szCs w:val="20"/>
        </w:rPr>
        <w:t>, M. Michel Mercier</w:t>
      </w:r>
    </w:p>
    <w:sectPr w:rsidR="00FB505E" w:rsidRPr="00A2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16C"/>
    <w:multiLevelType w:val="hybridMultilevel"/>
    <w:tmpl w:val="EBC22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35"/>
    <w:rsid w:val="00337BE8"/>
    <w:rsid w:val="00400532"/>
    <w:rsid w:val="004758B5"/>
    <w:rsid w:val="00675693"/>
    <w:rsid w:val="00A20280"/>
    <w:rsid w:val="00BA56BF"/>
    <w:rsid w:val="00C86235"/>
    <w:rsid w:val="00CA5535"/>
    <w:rsid w:val="00F174C0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5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ocscrnr">
    <w:name w:val="blocscrnr"/>
    <w:basedOn w:val="Policepardfaut"/>
    <w:rsid w:val="00CA5535"/>
  </w:style>
  <w:style w:type="character" w:customStyle="1" w:styleId="apple-converted-space">
    <w:name w:val="apple-converted-space"/>
    <w:basedOn w:val="Policepardfaut"/>
    <w:rsid w:val="00CA5535"/>
  </w:style>
  <w:style w:type="paragraph" w:styleId="Paragraphedeliste">
    <w:name w:val="List Paragraph"/>
    <w:basedOn w:val="Normal"/>
    <w:uiPriority w:val="34"/>
    <w:qFormat/>
    <w:rsid w:val="00F1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5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locscrnr">
    <w:name w:val="blocscrnr"/>
    <w:basedOn w:val="Policepardfaut"/>
    <w:rsid w:val="00CA5535"/>
  </w:style>
  <w:style w:type="character" w:customStyle="1" w:styleId="apple-converted-space">
    <w:name w:val="apple-converted-space"/>
    <w:basedOn w:val="Policepardfaut"/>
    <w:rsid w:val="00CA5535"/>
  </w:style>
  <w:style w:type="paragraph" w:styleId="Paragraphedeliste">
    <w:name w:val="List Paragraph"/>
    <w:basedOn w:val="Normal"/>
    <w:uiPriority w:val="34"/>
    <w:qFormat/>
    <w:rsid w:val="00F1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387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098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303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69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243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282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285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1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847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858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37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965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74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958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059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69">
          <w:marLeft w:val="825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AFURET</dc:creator>
  <cp:lastModifiedBy>AFURET</cp:lastModifiedBy>
  <cp:revision>4</cp:revision>
  <dcterms:created xsi:type="dcterms:W3CDTF">2016-05-13T09:46:00Z</dcterms:created>
  <dcterms:modified xsi:type="dcterms:W3CDTF">2016-05-13T09:48:00Z</dcterms:modified>
</cp:coreProperties>
</file>